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r>
              <w:rPr>
                <w:rFonts w:hint="default" w:ascii="Times New Roman" w:hAnsi="Times New Roman" w:cs="Times New Roman" w:eastAsiaTheme="minorEastAsia"/>
                <w:sz w:val="24"/>
                <w:szCs w:val="24"/>
                <w:lang w:val="en-US" w:eastAsia="zh-CN"/>
              </w:rPr>
              <w:t>云南</w:t>
            </w:r>
            <w:r>
              <w:rPr>
                <w:rFonts w:hint="eastAsia" w:ascii="Times New Roman" w:hAnsi="Times New Roman" w:cs="Times New Roman"/>
                <w:sz w:val="24"/>
                <w:szCs w:val="24"/>
                <w:lang w:val="en-US" w:eastAsia="zh-CN"/>
              </w:rPr>
              <w:t>许家院煤矿</w:t>
            </w:r>
            <w:bookmarkEnd w:id="0"/>
            <w:r>
              <w:rPr>
                <w:rFonts w:hint="eastAsia" w:ascii="Times New Roman" w:hAnsi="Times New Roman" w:cs="Times New Roman"/>
                <w:sz w:val="24"/>
                <w:szCs w:val="24"/>
                <w:lang w:val="en-US" w:eastAsia="zh-CN"/>
              </w:rPr>
              <w:t>许家井30万吨/年整合技改</w:t>
            </w:r>
            <w:r>
              <w:rPr>
                <w:rFonts w:hint="default" w:ascii="Times New Roman" w:hAnsi="Times New Roman" w:cs="Times New Roman" w:eastAsiaTheme="minorEastAsia"/>
                <w:sz w:val="24"/>
                <w:szCs w:val="24"/>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208" w:leftChars="65" w:firstLine="210" w:firstLineChars="100"/>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26" w:leftChars="130" w:hanging="210" w:hangingChars="1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25C26FA"/>
    <w:rsid w:val="44EB321A"/>
    <w:rsid w:val="5C03613B"/>
    <w:rsid w:val="682A7ADE"/>
    <w:rsid w:val="68A00192"/>
    <w:rsid w:val="6D535020"/>
    <w:rsid w:val="6D61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龙拳gjf</cp:lastModifiedBy>
  <dcterms:modified xsi:type="dcterms:W3CDTF">2020-08-17T08:14:43Z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